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BBAD" w14:textId="38F3F728" w:rsidR="00A53F1E" w:rsidRPr="00545D99" w:rsidRDefault="00DF46C9" w:rsidP="00545D99">
      <w:pPr>
        <w:spacing w:line="57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F46C9">
        <w:rPr>
          <w:rFonts w:ascii="方正小标宋简体" w:eastAsia="方正小标宋简体" w:hint="eastAsia"/>
          <w:b/>
          <w:bCs/>
          <w:sz w:val="44"/>
          <w:szCs w:val="44"/>
        </w:rPr>
        <w:t>机关党委关于成立党建工作专项小组的通知</w:t>
      </w:r>
    </w:p>
    <w:p w14:paraId="5D8BB072" w14:textId="09A52504" w:rsidR="007C201D" w:rsidRPr="00110848" w:rsidRDefault="004A188F" w:rsidP="004A188F">
      <w:pPr>
        <w:spacing w:line="57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8B487D">
        <w:rPr>
          <w:rFonts w:ascii="仿宋_GB2312" w:eastAsia="仿宋_GB2312" w:hint="eastAsia"/>
          <w:sz w:val="32"/>
          <w:szCs w:val="32"/>
        </w:rPr>
        <w:t>试行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150797A2" w14:textId="77777777" w:rsidR="004A188F" w:rsidRDefault="004A188F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F576DF" w14:textId="053368CC" w:rsidR="00171C62" w:rsidRPr="009D3D3D" w:rsidRDefault="008A0FE8" w:rsidP="009D3D3D">
      <w:pPr>
        <w:spacing w:line="57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110848">
        <w:rPr>
          <w:rFonts w:ascii="仿宋_GB2312" w:eastAsia="仿宋_GB2312" w:hint="eastAsia"/>
          <w:sz w:val="32"/>
          <w:szCs w:val="32"/>
        </w:rPr>
        <w:t>为进一步加快机关青年人才培养，更好地发挥青年作用，打造青年工作品牌，</w:t>
      </w:r>
      <w:r w:rsidR="0034722D" w:rsidRPr="00110848">
        <w:rPr>
          <w:rFonts w:ascii="仿宋_GB2312" w:eastAsia="仿宋_GB2312" w:hint="eastAsia"/>
          <w:sz w:val="32"/>
          <w:szCs w:val="32"/>
        </w:rPr>
        <w:t>逐步</w:t>
      </w:r>
      <w:r w:rsidRPr="00110848">
        <w:rPr>
          <w:rFonts w:ascii="仿宋_GB2312" w:eastAsia="仿宋_GB2312" w:hint="eastAsia"/>
          <w:sz w:val="32"/>
          <w:szCs w:val="32"/>
        </w:rPr>
        <w:t>建立一支</w:t>
      </w:r>
      <w:r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政治素质优良、干事本领过硬、</w:t>
      </w:r>
      <w:proofErr w:type="gramStart"/>
      <w:r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守纪律讲规矩</w:t>
      </w:r>
      <w:proofErr w:type="gramEnd"/>
      <w:r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的青年干部队伍</w:t>
      </w:r>
      <w:r w:rsidR="0034722D"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proofErr w:type="gramStart"/>
      <w:r w:rsidR="00D838AD"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经机关</w:t>
      </w:r>
      <w:proofErr w:type="gramEnd"/>
      <w:r w:rsidR="00D838AD"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党委委员会研究决定，</w:t>
      </w:r>
      <w:r w:rsidR="00480A06"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成立</w:t>
      </w:r>
      <w:r w:rsidR="0037747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3个</w:t>
      </w:r>
      <w:r w:rsidR="00D838AD"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党建</w:t>
      </w:r>
      <w:r w:rsidR="00051B3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工作</w:t>
      </w:r>
      <w:r w:rsidR="0037747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专项</w:t>
      </w:r>
      <w:r w:rsidR="00480A06"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小组</w:t>
      </w:r>
      <w:r w:rsidR="0037747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，配合做好机关党建工作</w:t>
      </w:r>
      <w:r w:rsidR="000A72F9" w:rsidRPr="001108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14:paraId="09B180AD" w14:textId="4646610B" w:rsidR="004C13DD" w:rsidRPr="00545D99" w:rsidRDefault="0048498C" w:rsidP="00110848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5D99">
        <w:rPr>
          <w:rFonts w:ascii="黑体" w:eastAsia="黑体" w:hAnsi="黑体" w:hint="eastAsia"/>
          <w:sz w:val="32"/>
          <w:szCs w:val="32"/>
        </w:rPr>
        <w:t>一、</w:t>
      </w:r>
      <w:r w:rsidR="004C13DD" w:rsidRPr="00545D99">
        <w:rPr>
          <w:rFonts w:ascii="黑体" w:eastAsia="黑体" w:hAnsi="黑体" w:hint="eastAsia"/>
          <w:sz w:val="32"/>
          <w:szCs w:val="32"/>
        </w:rPr>
        <w:t>组织设置</w:t>
      </w:r>
      <w:r w:rsidR="00157F9E" w:rsidRPr="00545D99">
        <w:rPr>
          <w:rFonts w:ascii="黑体" w:eastAsia="黑体" w:hAnsi="黑体" w:hint="eastAsia"/>
          <w:sz w:val="32"/>
          <w:szCs w:val="32"/>
        </w:rPr>
        <w:t>及主要职责</w:t>
      </w:r>
    </w:p>
    <w:p w14:paraId="50CC39B6" w14:textId="0F75DBBF" w:rsidR="001D40FF" w:rsidRPr="00110848" w:rsidRDefault="008F6F86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党建</w:t>
      </w:r>
      <w:r w:rsidR="00066F96">
        <w:rPr>
          <w:rFonts w:ascii="仿宋_GB2312" w:eastAsia="仿宋_GB2312" w:hint="eastAsia"/>
          <w:sz w:val="32"/>
          <w:szCs w:val="32"/>
        </w:rPr>
        <w:t>工作</w:t>
      </w:r>
      <w:r w:rsidR="00E165B8">
        <w:rPr>
          <w:rFonts w:ascii="仿宋_GB2312" w:eastAsia="仿宋_GB2312" w:hint="eastAsia"/>
          <w:sz w:val="32"/>
          <w:szCs w:val="32"/>
        </w:rPr>
        <w:t>专项</w:t>
      </w:r>
      <w:r w:rsidRPr="00110848">
        <w:rPr>
          <w:rFonts w:ascii="仿宋_GB2312" w:eastAsia="仿宋_GB2312" w:hint="eastAsia"/>
          <w:sz w:val="32"/>
          <w:szCs w:val="32"/>
        </w:rPr>
        <w:t>小组是在机关党委带领下，以青年干部为骨干力量的青年组织。</w:t>
      </w:r>
      <w:r w:rsidR="0034722D" w:rsidRPr="00110848">
        <w:rPr>
          <w:rFonts w:ascii="仿宋_GB2312" w:eastAsia="仿宋_GB2312" w:hint="eastAsia"/>
          <w:sz w:val="32"/>
          <w:szCs w:val="32"/>
        </w:rPr>
        <w:t>根据机关</w:t>
      </w:r>
      <w:r w:rsidR="00066F96">
        <w:rPr>
          <w:rFonts w:ascii="仿宋_GB2312" w:eastAsia="仿宋_GB2312" w:hint="eastAsia"/>
          <w:sz w:val="32"/>
          <w:szCs w:val="32"/>
        </w:rPr>
        <w:t>党委</w:t>
      </w:r>
      <w:r w:rsidR="0034722D" w:rsidRPr="00110848">
        <w:rPr>
          <w:rFonts w:ascii="仿宋_GB2312" w:eastAsia="仿宋_GB2312" w:hint="eastAsia"/>
          <w:sz w:val="32"/>
          <w:szCs w:val="32"/>
        </w:rPr>
        <w:t>工作实际，</w:t>
      </w:r>
      <w:r w:rsidR="00353BB9">
        <w:rPr>
          <w:rFonts w:ascii="仿宋_GB2312" w:eastAsia="仿宋_GB2312" w:hint="eastAsia"/>
          <w:sz w:val="32"/>
          <w:szCs w:val="32"/>
        </w:rPr>
        <w:t>成立</w:t>
      </w:r>
      <w:r w:rsidR="0034722D" w:rsidRPr="00110848">
        <w:rPr>
          <w:rFonts w:ascii="仿宋_GB2312" w:eastAsia="仿宋_GB2312" w:hint="eastAsia"/>
          <w:sz w:val="32"/>
          <w:szCs w:val="32"/>
        </w:rPr>
        <w:t>理论学习</w:t>
      </w:r>
      <w:r w:rsidR="006E0F35">
        <w:rPr>
          <w:rFonts w:ascii="仿宋_GB2312" w:eastAsia="仿宋_GB2312" w:hint="eastAsia"/>
          <w:sz w:val="32"/>
          <w:szCs w:val="32"/>
        </w:rPr>
        <w:t>工作</w:t>
      </w:r>
      <w:r w:rsidR="0034722D" w:rsidRPr="00110848">
        <w:rPr>
          <w:rFonts w:ascii="仿宋_GB2312" w:eastAsia="仿宋_GB2312" w:hint="eastAsia"/>
          <w:sz w:val="32"/>
          <w:szCs w:val="32"/>
        </w:rPr>
        <w:t>小组、组织宣传</w:t>
      </w:r>
      <w:r w:rsidR="006E0F35">
        <w:rPr>
          <w:rFonts w:ascii="仿宋_GB2312" w:eastAsia="仿宋_GB2312" w:hint="eastAsia"/>
          <w:sz w:val="32"/>
          <w:szCs w:val="32"/>
        </w:rPr>
        <w:t>工作</w:t>
      </w:r>
      <w:r w:rsidR="0034722D" w:rsidRPr="00110848">
        <w:rPr>
          <w:rFonts w:ascii="仿宋_GB2312" w:eastAsia="仿宋_GB2312" w:hint="eastAsia"/>
          <w:sz w:val="32"/>
          <w:szCs w:val="32"/>
        </w:rPr>
        <w:t>小组和青年工作小组。</w:t>
      </w:r>
    </w:p>
    <w:p w14:paraId="68E6149E" w14:textId="3CC3779F" w:rsidR="00601948" w:rsidRPr="00545D99" w:rsidRDefault="00110848" w:rsidP="00110848">
      <w:pPr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45D99">
        <w:rPr>
          <w:rFonts w:ascii="楷体" w:eastAsia="楷体" w:hAnsi="楷体" w:hint="eastAsia"/>
          <w:sz w:val="32"/>
          <w:szCs w:val="32"/>
        </w:rPr>
        <w:t>（一）</w:t>
      </w:r>
      <w:r w:rsidR="00601948" w:rsidRPr="00545D99">
        <w:rPr>
          <w:rFonts w:ascii="楷体" w:eastAsia="楷体" w:hAnsi="楷体" w:hint="eastAsia"/>
          <w:sz w:val="32"/>
          <w:szCs w:val="32"/>
        </w:rPr>
        <w:t>理论学习</w:t>
      </w:r>
      <w:r w:rsidR="006E0F35">
        <w:rPr>
          <w:rFonts w:ascii="楷体" w:eastAsia="楷体" w:hAnsi="楷体" w:hint="eastAsia"/>
          <w:sz w:val="32"/>
          <w:szCs w:val="32"/>
        </w:rPr>
        <w:t>工作</w:t>
      </w:r>
      <w:r w:rsidR="00601948" w:rsidRPr="00545D99">
        <w:rPr>
          <w:rFonts w:ascii="楷体" w:eastAsia="楷体" w:hAnsi="楷体" w:hint="eastAsia"/>
          <w:sz w:val="32"/>
          <w:szCs w:val="32"/>
        </w:rPr>
        <w:t>小组</w:t>
      </w:r>
    </w:p>
    <w:p w14:paraId="15217710" w14:textId="74B3A474" w:rsidR="004C13DD" w:rsidRPr="00110848" w:rsidRDefault="00E15365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理论学习</w:t>
      </w:r>
      <w:r w:rsidR="006E0F35">
        <w:rPr>
          <w:rFonts w:ascii="仿宋_GB2312" w:eastAsia="仿宋_GB2312" w:hint="eastAsia"/>
          <w:sz w:val="32"/>
          <w:szCs w:val="32"/>
        </w:rPr>
        <w:t>工作</w:t>
      </w:r>
      <w:r w:rsidRPr="00110848">
        <w:rPr>
          <w:rFonts w:ascii="仿宋_GB2312" w:eastAsia="仿宋_GB2312" w:hint="eastAsia"/>
          <w:sz w:val="32"/>
          <w:szCs w:val="32"/>
        </w:rPr>
        <w:t>小组要</w:t>
      </w:r>
      <w:r w:rsidR="0034722D" w:rsidRPr="00110848">
        <w:rPr>
          <w:rFonts w:ascii="仿宋_GB2312" w:eastAsia="仿宋_GB2312" w:hint="eastAsia"/>
          <w:sz w:val="32"/>
          <w:szCs w:val="32"/>
        </w:rPr>
        <w:t>把学习贯彻习近平新时代中国特色社会主义思想作为首要任务，</w:t>
      </w:r>
      <w:r w:rsidR="006E0F35">
        <w:rPr>
          <w:rFonts w:ascii="仿宋_GB2312" w:eastAsia="仿宋_GB2312" w:hint="eastAsia"/>
          <w:sz w:val="32"/>
          <w:szCs w:val="32"/>
        </w:rPr>
        <w:t>努力</w:t>
      </w:r>
      <w:r w:rsidR="0034722D" w:rsidRPr="00110848">
        <w:rPr>
          <w:rFonts w:ascii="仿宋_GB2312" w:eastAsia="仿宋_GB2312" w:hint="eastAsia"/>
          <w:sz w:val="32"/>
          <w:szCs w:val="32"/>
        </w:rPr>
        <w:t>做到</w:t>
      </w:r>
      <w:proofErr w:type="gramStart"/>
      <w:r w:rsidR="0034722D" w:rsidRPr="00110848">
        <w:rPr>
          <w:rFonts w:ascii="仿宋_GB2312" w:eastAsia="仿宋_GB2312" w:hint="eastAsia"/>
          <w:sz w:val="32"/>
          <w:szCs w:val="32"/>
        </w:rPr>
        <w:t>学思用贯通</w:t>
      </w:r>
      <w:proofErr w:type="gramEnd"/>
      <w:r w:rsidR="0034722D" w:rsidRPr="00110848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34722D" w:rsidRPr="00110848">
        <w:rPr>
          <w:rFonts w:ascii="仿宋_GB2312" w:eastAsia="仿宋_GB2312" w:hint="eastAsia"/>
          <w:sz w:val="32"/>
          <w:szCs w:val="32"/>
        </w:rPr>
        <w:t>知信行</w:t>
      </w:r>
      <w:proofErr w:type="gramEnd"/>
      <w:r w:rsidR="0034722D" w:rsidRPr="00110848">
        <w:rPr>
          <w:rFonts w:ascii="仿宋_GB2312" w:eastAsia="仿宋_GB2312" w:hint="eastAsia"/>
          <w:sz w:val="32"/>
          <w:szCs w:val="32"/>
        </w:rPr>
        <w:t>统一</w:t>
      </w:r>
      <w:r w:rsidRPr="00110848">
        <w:rPr>
          <w:rFonts w:ascii="仿宋_GB2312" w:eastAsia="仿宋_GB2312" w:hint="eastAsia"/>
          <w:sz w:val="32"/>
          <w:szCs w:val="32"/>
        </w:rPr>
        <w:t>；</w:t>
      </w:r>
      <w:r w:rsidR="0034722D" w:rsidRPr="00110848">
        <w:rPr>
          <w:rFonts w:ascii="仿宋_GB2312" w:eastAsia="仿宋_GB2312" w:hint="eastAsia"/>
          <w:sz w:val="32"/>
          <w:szCs w:val="32"/>
        </w:rPr>
        <w:t>引导</w:t>
      </w:r>
      <w:r w:rsidRPr="00110848">
        <w:rPr>
          <w:rFonts w:ascii="仿宋_GB2312" w:eastAsia="仿宋_GB2312" w:hint="eastAsia"/>
          <w:sz w:val="32"/>
          <w:szCs w:val="32"/>
        </w:rPr>
        <w:t>机关广大</w:t>
      </w:r>
      <w:r w:rsidR="0034722D" w:rsidRPr="00110848">
        <w:rPr>
          <w:rFonts w:ascii="仿宋_GB2312" w:eastAsia="仿宋_GB2312" w:hint="eastAsia"/>
          <w:sz w:val="32"/>
          <w:szCs w:val="32"/>
        </w:rPr>
        <w:t>干部坚定理想信念，增强“四个意识”，坚定“四个自信”，做到“两个维护”，成为习近平新时代中国特色社会主义思想</w:t>
      </w:r>
      <w:r w:rsidRPr="00110848">
        <w:rPr>
          <w:rFonts w:ascii="仿宋_GB2312" w:eastAsia="仿宋_GB2312" w:hint="eastAsia"/>
          <w:sz w:val="32"/>
          <w:szCs w:val="32"/>
        </w:rPr>
        <w:t>的</w:t>
      </w:r>
      <w:r w:rsidR="0034722D" w:rsidRPr="00110848">
        <w:rPr>
          <w:rFonts w:ascii="仿宋_GB2312" w:eastAsia="仿宋_GB2312" w:hint="eastAsia"/>
          <w:sz w:val="32"/>
          <w:szCs w:val="32"/>
        </w:rPr>
        <w:t>坚定实践者。</w:t>
      </w:r>
      <w:r w:rsidR="00F72719" w:rsidRPr="00110848">
        <w:rPr>
          <w:rFonts w:ascii="仿宋_GB2312" w:eastAsia="仿宋_GB2312" w:hint="eastAsia"/>
          <w:sz w:val="32"/>
          <w:szCs w:val="32"/>
        </w:rPr>
        <w:t>主要职责包括：</w:t>
      </w:r>
    </w:p>
    <w:p w14:paraId="078C999F" w14:textId="045FE1DB" w:rsidR="008B5403" w:rsidRPr="008B5403" w:rsidRDefault="00F72719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1</w:t>
      </w:r>
      <w:r w:rsidR="00545D99">
        <w:rPr>
          <w:rFonts w:ascii="仿宋_GB2312" w:eastAsia="仿宋_GB2312" w:hint="eastAsia"/>
          <w:sz w:val="32"/>
          <w:szCs w:val="32"/>
        </w:rPr>
        <w:t>．</w:t>
      </w:r>
      <w:r w:rsidR="008B5403" w:rsidRPr="008B5403">
        <w:rPr>
          <w:rFonts w:ascii="仿宋_GB2312" w:eastAsia="仿宋_GB2312" w:hint="eastAsia"/>
          <w:sz w:val="32"/>
          <w:szCs w:val="32"/>
        </w:rPr>
        <w:t>机关</w:t>
      </w:r>
      <w:r w:rsidR="006E0F35">
        <w:rPr>
          <w:rFonts w:ascii="仿宋_GB2312" w:eastAsia="仿宋_GB2312" w:hint="eastAsia"/>
          <w:sz w:val="32"/>
          <w:szCs w:val="32"/>
        </w:rPr>
        <w:t>思想政治力</w:t>
      </w:r>
      <w:r w:rsidR="008B5403" w:rsidRPr="008B5403">
        <w:rPr>
          <w:rFonts w:ascii="仿宋_GB2312" w:eastAsia="仿宋_GB2312" w:hint="eastAsia"/>
          <w:sz w:val="32"/>
          <w:szCs w:val="32"/>
        </w:rPr>
        <w:t>理论学习的组织工作和材料准备工作</w:t>
      </w:r>
      <w:r w:rsidR="006E0F35">
        <w:rPr>
          <w:rFonts w:ascii="仿宋_GB2312" w:eastAsia="仿宋_GB2312" w:hint="eastAsia"/>
          <w:sz w:val="32"/>
          <w:szCs w:val="32"/>
        </w:rPr>
        <w:t>；</w:t>
      </w:r>
    </w:p>
    <w:p w14:paraId="4398EF06" w14:textId="418374F7" w:rsidR="008B5403" w:rsidRPr="008B5403" w:rsidRDefault="008B5403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5403">
        <w:rPr>
          <w:rFonts w:ascii="仿宋_GB2312" w:eastAsia="仿宋_GB2312" w:hint="eastAsia"/>
          <w:sz w:val="32"/>
          <w:szCs w:val="32"/>
        </w:rPr>
        <w:t>2</w:t>
      </w:r>
      <w:r w:rsidR="00545D99">
        <w:rPr>
          <w:rFonts w:ascii="仿宋_GB2312" w:eastAsia="仿宋_GB2312" w:hint="eastAsia"/>
          <w:sz w:val="32"/>
          <w:szCs w:val="32"/>
        </w:rPr>
        <w:t>．</w:t>
      </w:r>
      <w:r w:rsidRPr="008B5403">
        <w:rPr>
          <w:rFonts w:ascii="仿宋_GB2312" w:eastAsia="仿宋_GB2312" w:hint="eastAsia"/>
          <w:sz w:val="32"/>
          <w:szCs w:val="32"/>
        </w:rPr>
        <w:t>机关各党支部的日常学习、教育培训等情况的指导、检查和考核工作</w:t>
      </w:r>
      <w:r w:rsidR="006E0F35">
        <w:rPr>
          <w:rFonts w:ascii="仿宋_GB2312" w:eastAsia="仿宋_GB2312" w:hint="eastAsia"/>
          <w:sz w:val="32"/>
          <w:szCs w:val="32"/>
        </w:rPr>
        <w:t>；</w:t>
      </w:r>
    </w:p>
    <w:p w14:paraId="22744B67" w14:textId="75D51005" w:rsidR="0034722D" w:rsidRPr="00110848" w:rsidRDefault="00F72719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3</w:t>
      </w:r>
      <w:r w:rsidR="00545D99">
        <w:rPr>
          <w:rFonts w:ascii="仿宋_GB2312" w:eastAsia="仿宋_GB2312" w:hint="eastAsia"/>
          <w:sz w:val="32"/>
          <w:szCs w:val="32"/>
        </w:rPr>
        <w:t>．</w:t>
      </w:r>
      <w:r w:rsidR="008B5403" w:rsidRPr="008B5403">
        <w:rPr>
          <w:rFonts w:ascii="仿宋_GB2312" w:eastAsia="仿宋_GB2312" w:hint="eastAsia"/>
          <w:sz w:val="32"/>
          <w:szCs w:val="32"/>
        </w:rPr>
        <w:t>其他工作</w:t>
      </w:r>
      <w:r w:rsidR="006E0F35">
        <w:rPr>
          <w:rFonts w:ascii="仿宋_GB2312" w:eastAsia="仿宋_GB2312" w:hint="eastAsia"/>
          <w:sz w:val="32"/>
          <w:szCs w:val="32"/>
        </w:rPr>
        <w:t>；</w:t>
      </w:r>
    </w:p>
    <w:p w14:paraId="0E50E04D" w14:textId="77777777" w:rsidR="0053084C" w:rsidRDefault="0053084C" w:rsidP="00110848">
      <w:pPr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14:paraId="0143874C" w14:textId="02122CE4" w:rsidR="0034722D" w:rsidRPr="00545D99" w:rsidRDefault="0034722D" w:rsidP="00110848">
      <w:pPr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45D99">
        <w:rPr>
          <w:rFonts w:ascii="楷体" w:eastAsia="楷体" w:hAnsi="楷体" w:hint="eastAsia"/>
          <w:sz w:val="32"/>
          <w:szCs w:val="32"/>
        </w:rPr>
        <w:lastRenderedPageBreak/>
        <w:t>（二）组织宣传</w:t>
      </w:r>
      <w:r w:rsidR="006E0F35">
        <w:rPr>
          <w:rFonts w:ascii="楷体" w:eastAsia="楷体" w:hAnsi="楷体" w:hint="eastAsia"/>
          <w:sz w:val="32"/>
          <w:szCs w:val="32"/>
        </w:rPr>
        <w:t>工作</w:t>
      </w:r>
      <w:r w:rsidRPr="00545D99">
        <w:rPr>
          <w:rFonts w:ascii="楷体" w:eastAsia="楷体" w:hAnsi="楷体" w:hint="eastAsia"/>
          <w:sz w:val="32"/>
          <w:szCs w:val="32"/>
        </w:rPr>
        <w:t>小组</w:t>
      </w:r>
    </w:p>
    <w:p w14:paraId="061417F8" w14:textId="63917AED" w:rsidR="0034722D" w:rsidRPr="00110848" w:rsidRDefault="0077659C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组织宣传</w:t>
      </w:r>
      <w:r w:rsidR="006E0F35">
        <w:rPr>
          <w:rFonts w:ascii="仿宋_GB2312" w:eastAsia="仿宋_GB2312" w:hint="eastAsia"/>
          <w:sz w:val="32"/>
          <w:szCs w:val="32"/>
        </w:rPr>
        <w:t>工作</w:t>
      </w:r>
      <w:r w:rsidRPr="00110848">
        <w:rPr>
          <w:rFonts w:ascii="仿宋_GB2312" w:eastAsia="仿宋_GB2312" w:hint="eastAsia"/>
          <w:sz w:val="32"/>
          <w:szCs w:val="32"/>
        </w:rPr>
        <w:t>小组</w:t>
      </w:r>
      <w:r w:rsidR="007D40D4" w:rsidRPr="00110848">
        <w:rPr>
          <w:rFonts w:ascii="仿宋_GB2312" w:eastAsia="仿宋_GB2312" w:hint="eastAsia"/>
          <w:sz w:val="32"/>
          <w:szCs w:val="32"/>
        </w:rPr>
        <w:t>要积极贯彻落实上级决策部署，了解各支部</w:t>
      </w:r>
      <w:r w:rsidR="00601948" w:rsidRPr="00110848">
        <w:rPr>
          <w:rFonts w:ascii="仿宋_GB2312" w:eastAsia="仿宋_GB2312" w:hint="eastAsia"/>
          <w:sz w:val="32"/>
          <w:szCs w:val="32"/>
        </w:rPr>
        <w:t>整体</w:t>
      </w:r>
      <w:r w:rsidR="007D40D4" w:rsidRPr="00110848">
        <w:rPr>
          <w:rFonts w:ascii="仿宋_GB2312" w:eastAsia="仿宋_GB2312" w:hint="eastAsia"/>
          <w:sz w:val="32"/>
          <w:szCs w:val="32"/>
        </w:rPr>
        <w:t>状况，</w:t>
      </w:r>
      <w:r w:rsidR="006E0F35">
        <w:rPr>
          <w:rFonts w:ascii="仿宋_GB2312" w:eastAsia="仿宋_GB2312" w:hint="eastAsia"/>
          <w:sz w:val="32"/>
          <w:szCs w:val="32"/>
        </w:rPr>
        <w:t>严格</w:t>
      </w:r>
      <w:r w:rsidR="007D40D4" w:rsidRPr="00110848">
        <w:rPr>
          <w:rFonts w:ascii="仿宋_GB2312" w:eastAsia="仿宋_GB2312" w:hint="eastAsia"/>
          <w:sz w:val="32"/>
          <w:szCs w:val="32"/>
        </w:rPr>
        <w:t>组织生活</w:t>
      </w:r>
      <w:r w:rsidR="006E0F35">
        <w:rPr>
          <w:rFonts w:ascii="仿宋_GB2312" w:eastAsia="仿宋_GB2312" w:hint="eastAsia"/>
          <w:sz w:val="32"/>
          <w:szCs w:val="32"/>
        </w:rPr>
        <w:t>，做好</w:t>
      </w:r>
      <w:r w:rsidR="00601948" w:rsidRPr="00110848">
        <w:rPr>
          <w:rFonts w:ascii="仿宋_GB2312" w:eastAsia="仿宋_GB2312" w:hint="eastAsia"/>
          <w:sz w:val="32"/>
          <w:szCs w:val="32"/>
        </w:rPr>
        <w:t>各类宣传教育工作。</w:t>
      </w:r>
      <w:r w:rsidR="00F72719" w:rsidRPr="00110848">
        <w:rPr>
          <w:rFonts w:ascii="仿宋_GB2312" w:eastAsia="仿宋_GB2312" w:hint="eastAsia"/>
          <w:sz w:val="32"/>
          <w:szCs w:val="32"/>
        </w:rPr>
        <w:t>主要职责包括：</w:t>
      </w:r>
    </w:p>
    <w:p w14:paraId="67FCAD3A" w14:textId="5EF01805" w:rsidR="008B5403" w:rsidRPr="008B5403" w:rsidRDefault="00F72719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1</w:t>
      </w:r>
      <w:r w:rsidR="00E16D25">
        <w:rPr>
          <w:rFonts w:ascii="仿宋_GB2312" w:eastAsia="仿宋_GB2312" w:hint="eastAsia"/>
          <w:sz w:val="32"/>
          <w:szCs w:val="32"/>
        </w:rPr>
        <w:t>.</w:t>
      </w:r>
      <w:r w:rsidR="008B5403" w:rsidRPr="008B5403">
        <w:rPr>
          <w:rFonts w:ascii="仿宋_GB2312" w:eastAsia="仿宋_GB2312" w:hint="eastAsia"/>
          <w:sz w:val="32"/>
          <w:szCs w:val="32"/>
        </w:rPr>
        <w:t>掌握机关各党支部的组织状况，检查和督促支部组织生活</w:t>
      </w:r>
      <w:r w:rsidR="006E0F35">
        <w:rPr>
          <w:rFonts w:ascii="仿宋_GB2312" w:eastAsia="仿宋_GB2312" w:hint="eastAsia"/>
          <w:sz w:val="32"/>
          <w:szCs w:val="32"/>
        </w:rPr>
        <w:t>严格、有序；</w:t>
      </w:r>
    </w:p>
    <w:p w14:paraId="638E8660" w14:textId="54A586F1" w:rsidR="008B5403" w:rsidRPr="008B5403" w:rsidRDefault="00F72719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2</w:t>
      </w:r>
      <w:r w:rsidR="00E16D25">
        <w:rPr>
          <w:rFonts w:ascii="仿宋_GB2312" w:eastAsia="仿宋_GB2312" w:hint="eastAsia"/>
          <w:sz w:val="32"/>
          <w:szCs w:val="32"/>
        </w:rPr>
        <w:t>.</w:t>
      </w:r>
      <w:r w:rsidR="008B5403" w:rsidRPr="008B5403">
        <w:rPr>
          <w:rFonts w:ascii="仿宋_GB2312" w:eastAsia="仿宋_GB2312" w:hint="eastAsia"/>
          <w:sz w:val="32"/>
          <w:szCs w:val="32"/>
        </w:rPr>
        <w:t>了解掌握机关各党支部及班子成员的政治思想、工作表现、业务能力等情况，协助书记、副书记和其他委员进行思想和纪律教育</w:t>
      </w:r>
      <w:r w:rsidR="006E0F35">
        <w:rPr>
          <w:rFonts w:ascii="仿宋_GB2312" w:eastAsia="仿宋_GB2312" w:hint="eastAsia"/>
          <w:sz w:val="32"/>
          <w:szCs w:val="32"/>
        </w:rPr>
        <w:t>；</w:t>
      </w:r>
    </w:p>
    <w:p w14:paraId="7FFBAB2E" w14:textId="317936F6" w:rsidR="008B5403" w:rsidRPr="008B5403" w:rsidRDefault="00F72719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3</w:t>
      </w:r>
      <w:r w:rsidR="00E16D25">
        <w:rPr>
          <w:rFonts w:ascii="仿宋_GB2312" w:eastAsia="仿宋_GB2312" w:hint="eastAsia"/>
          <w:sz w:val="32"/>
          <w:szCs w:val="32"/>
        </w:rPr>
        <w:t>.</w:t>
      </w:r>
      <w:r w:rsidR="008B5403" w:rsidRPr="008B5403">
        <w:rPr>
          <w:rFonts w:ascii="仿宋_GB2312" w:eastAsia="仿宋_GB2312" w:hint="eastAsia"/>
          <w:sz w:val="32"/>
          <w:szCs w:val="32"/>
        </w:rPr>
        <w:t>宣传党的路线方针政策，根据上级党组织的指示和学校党委决议，围绕每个时期的中心任务，开展宣传教育工作</w:t>
      </w:r>
      <w:r w:rsidR="006E0F35">
        <w:rPr>
          <w:rFonts w:ascii="仿宋_GB2312" w:eastAsia="仿宋_GB2312" w:hint="eastAsia"/>
          <w:sz w:val="32"/>
          <w:szCs w:val="32"/>
        </w:rPr>
        <w:t>；</w:t>
      </w:r>
    </w:p>
    <w:p w14:paraId="01EF3B38" w14:textId="7894F487" w:rsidR="00E16D25" w:rsidRDefault="00F72719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4</w:t>
      </w:r>
      <w:r w:rsidR="00E16D25">
        <w:rPr>
          <w:rFonts w:ascii="仿宋_GB2312" w:eastAsia="仿宋_GB2312" w:hint="eastAsia"/>
          <w:sz w:val="32"/>
          <w:szCs w:val="32"/>
        </w:rPr>
        <w:t>.</w:t>
      </w:r>
      <w:r w:rsidR="00AD6EEE" w:rsidRPr="00110848">
        <w:rPr>
          <w:rFonts w:ascii="仿宋_GB2312" w:eastAsia="仿宋_GB2312" w:hint="eastAsia"/>
          <w:sz w:val="32"/>
          <w:szCs w:val="32"/>
        </w:rPr>
        <w:t>督促各支部各类活动资料和先进个人或集体典型材料上报，机关党委公众号运行等工作</w:t>
      </w:r>
      <w:r w:rsidR="006E0F35">
        <w:rPr>
          <w:rFonts w:ascii="仿宋_GB2312" w:eastAsia="仿宋_GB2312" w:hint="eastAsia"/>
          <w:sz w:val="32"/>
          <w:szCs w:val="32"/>
        </w:rPr>
        <w:t>；</w:t>
      </w:r>
    </w:p>
    <w:p w14:paraId="5671CA72" w14:textId="1CBB5932" w:rsidR="008B5403" w:rsidRPr="00110848" w:rsidRDefault="006E0F35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AD6EEE" w:rsidRPr="00110848">
        <w:rPr>
          <w:rFonts w:ascii="仿宋_GB2312" w:eastAsia="仿宋_GB2312" w:hint="eastAsia"/>
          <w:sz w:val="32"/>
          <w:szCs w:val="32"/>
        </w:rPr>
        <w:t>.</w:t>
      </w:r>
      <w:r w:rsidR="008B5403" w:rsidRPr="008B5403">
        <w:rPr>
          <w:rFonts w:ascii="仿宋_GB2312" w:eastAsia="仿宋_GB2312" w:hint="eastAsia"/>
          <w:sz w:val="32"/>
          <w:szCs w:val="32"/>
        </w:rPr>
        <w:t>其他工作。</w:t>
      </w:r>
    </w:p>
    <w:p w14:paraId="285BB8DE" w14:textId="3CBDCC64" w:rsidR="0034722D" w:rsidRPr="006064B6" w:rsidRDefault="0034722D" w:rsidP="00110848">
      <w:pPr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064B6">
        <w:rPr>
          <w:rFonts w:ascii="楷体" w:eastAsia="楷体" w:hAnsi="楷体" w:hint="eastAsia"/>
          <w:sz w:val="32"/>
          <w:szCs w:val="32"/>
        </w:rPr>
        <w:t>（三）青年工作小组</w:t>
      </w:r>
    </w:p>
    <w:p w14:paraId="5AB80ABA" w14:textId="60E1EEF1" w:rsidR="00D44E52" w:rsidRPr="00110848" w:rsidRDefault="002E11CA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1CA">
        <w:rPr>
          <w:rFonts w:ascii="仿宋_GB2312" w:eastAsia="仿宋_GB2312" w:hint="eastAsia"/>
          <w:sz w:val="32"/>
          <w:szCs w:val="32"/>
        </w:rPr>
        <w:t>做好党的青年工作，才能确保党的事业薪火相传</w:t>
      </w:r>
      <w:r>
        <w:rPr>
          <w:rFonts w:ascii="仿宋_GB2312" w:eastAsia="仿宋_GB2312" w:hint="eastAsia"/>
          <w:sz w:val="32"/>
          <w:szCs w:val="32"/>
        </w:rPr>
        <w:t>，坚持党对青年工作的领导，强化党建带动，激发青年工作活力。</w:t>
      </w:r>
      <w:r w:rsidR="007D40D4" w:rsidRPr="002E11CA">
        <w:rPr>
          <w:rFonts w:ascii="仿宋_GB2312" w:eastAsia="仿宋_GB2312" w:hint="eastAsia"/>
          <w:sz w:val="32"/>
          <w:szCs w:val="32"/>
        </w:rPr>
        <w:t>青年工作小组要与机关工会小组紧密联系，组织</w:t>
      </w:r>
      <w:r>
        <w:rPr>
          <w:rFonts w:ascii="仿宋_GB2312" w:eastAsia="仿宋_GB2312" w:hint="eastAsia"/>
          <w:sz w:val="32"/>
          <w:szCs w:val="32"/>
        </w:rPr>
        <w:t>丰富多样的</w:t>
      </w:r>
      <w:r w:rsidR="009016DA">
        <w:rPr>
          <w:rFonts w:ascii="仿宋_GB2312" w:eastAsia="仿宋_GB2312" w:hint="eastAsia"/>
          <w:sz w:val="32"/>
          <w:szCs w:val="32"/>
        </w:rPr>
        <w:t>“党建+工建”</w:t>
      </w:r>
      <w:r w:rsidR="007D40D4" w:rsidRPr="002E11CA">
        <w:rPr>
          <w:rFonts w:ascii="仿宋_GB2312" w:eastAsia="仿宋_GB2312" w:hint="eastAsia"/>
          <w:sz w:val="32"/>
          <w:szCs w:val="32"/>
        </w:rPr>
        <w:t>活动，</w:t>
      </w:r>
      <w:r w:rsidR="00423EDC">
        <w:rPr>
          <w:rFonts w:ascii="仿宋_GB2312" w:eastAsia="仿宋_GB2312" w:hint="eastAsia"/>
          <w:sz w:val="32"/>
          <w:szCs w:val="32"/>
        </w:rPr>
        <w:t>积极引导优秀青年人才向党组织靠拢，</w:t>
      </w:r>
      <w:r w:rsidR="007D40D4" w:rsidRPr="002E11CA">
        <w:rPr>
          <w:rFonts w:ascii="仿宋_GB2312" w:eastAsia="仿宋_GB2312" w:hint="eastAsia"/>
          <w:sz w:val="32"/>
          <w:szCs w:val="32"/>
        </w:rPr>
        <w:t>注重</w:t>
      </w:r>
      <w:r w:rsidR="00423EDC">
        <w:rPr>
          <w:rFonts w:ascii="仿宋_GB2312" w:eastAsia="仿宋_GB2312" w:hint="eastAsia"/>
          <w:sz w:val="32"/>
          <w:szCs w:val="32"/>
        </w:rPr>
        <w:t>培养和</w:t>
      </w:r>
      <w:r w:rsidR="007D40D4" w:rsidRPr="002E11CA">
        <w:rPr>
          <w:rFonts w:ascii="仿宋_GB2312" w:eastAsia="仿宋_GB2312" w:hint="eastAsia"/>
          <w:sz w:val="32"/>
          <w:szCs w:val="32"/>
        </w:rPr>
        <w:t>发掘</w:t>
      </w:r>
      <w:r w:rsidR="00423EDC">
        <w:rPr>
          <w:rFonts w:ascii="仿宋_GB2312" w:eastAsia="仿宋_GB2312" w:hint="eastAsia"/>
          <w:sz w:val="32"/>
          <w:szCs w:val="32"/>
        </w:rPr>
        <w:t>优秀青年后备干部</w:t>
      </w:r>
      <w:r w:rsidR="007D40D4" w:rsidRPr="002E11CA">
        <w:rPr>
          <w:rFonts w:ascii="仿宋_GB2312" w:eastAsia="仿宋_GB2312" w:hint="eastAsia"/>
          <w:sz w:val="32"/>
          <w:szCs w:val="32"/>
        </w:rPr>
        <w:t>，</w:t>
      </w:r>
      <w:r w:rsidR="00423EDC">
        <w:rPr>
          <w:rFonts w:ascii="仿宋_GB2312" w:eastAsia="仿宋_GB2312" w:hint="eastAsia"/>
          <w:sz w:val="32"/>
          <w:szCs w:val="32"/>
        </w:rPr>
        <w:t>充分发挥青年生力军作用</w:t>
      </w:r>
      <w:r w:rsidR="003C6657">
        <w:rPr>
          <w:rFonts w:ascii="仿宋_GB2312" w:eastAsia="仿宋_GB2312" w:hint="eastAsia"/>
          <w:sz w:val="32"/>
          <w:szCs w:val="32"/>
        </w:rPr>
        <w:t>，</w:t>
      </w:r>
      <w:r w:rsidR="00423EDC">
        <w:rPr>
          <w:rFonts w:ascii="仿宋_GB2312" w:eastAsia="仿宋_GB2312" w:hint="eastAsia"/>
          <w:sz w:val="32"/>
          <w:szCs w:val="32"/>
        </w:rPr>
        <w:t>做好新时代党的青年工作。</w:t>
      </w:r>
    </w:p>
    <w:p w14:paraId="20AEB860" w14:textId="77777777" w:rsidR="0053084C" w:rsidRDefault="0053084C" w:rsidP="00110848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30BCA749" w14:textId="4FB9A9AA" w:rsidR="000A72F9" w:rsidRPr="00E16D25" w:rsidRDefault="000A72F9" w:rsidP="00110848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6D25">
        <w:rPr>
          <w:rFonts w:ascii="黑体" w:eastAsia="黑体" w:hAnsi="黑体" w:hint="eastAsia"/>
          <w:sz w:val="32"/>
          <w:szCs w:val="32"/>
        </w:rPr>
        <w:lastRenderedPageBreak/>
        <w:t>二、人员组成</w:t>
      </w:r>
      <w:r w:rsidR="00FD74A5" w:rsidRPr="00E16D25">
        <w:rPr>
          <w:rFonts w:ascii="黑体" w:eastAsia="黑体" w:hAnsi="黑体" w:hint="eastAsia"/>
          <w:sz w:val="32"/>
          <w:szCs w:val="32"/>
        </w:rPr>
        <w:t>及报名条件</w:t>
      </w:r>
    </w:p>
    <w:p w14:paraId="42012677" w14:textId="74F0FE7D" w:rsidR="00171C62" w:rsidRPr="00110848" w:rsidRDefault="00FD74A5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党建</w:t>
      </w:r>
      <w:r w:rsidR="00051B38">
        <w:rPr>
          <w:rFonts w:ascii="仿宋_GB2312" w:eastAsia="仿宋_GB2312" w:hint="eastAsia"/>
          <w:sz w:val="32"/>
          <w:szCs w:val="32"/>
        </w:rPr>
        <w:t>工作专项</w:t>
      </w:r>
      <w:r w:rsidRPr="00110848">
        <w:rPr>
          <w:rFonts w:ascii="仿宋_GB2312" w:eastAsia="仿宋_GB2312" w:hint="eastAsia"/>
          <w:sz w:val="32"/>
          <w:szCs w:val="32"/>
        </w:rPr>
        <w:t>小组由组长</w:t>
      </w:r>
      <w:r w:rsidR="002312BC" w:rsidRPr="00110848">
        <w:rPr>
          <w:rFonts w:ascii="仿宋_GB2312" w:eastAsia="仿宋_GB2312" w:hint="eastAsia"/>
          <w:sz w:val="32"/>
          <w:szCs w:val="32"/>
        </w:rPr>
        <w:t>和</w:t>
      </w:r>
      <w:r w:rsidRPr="00110848">
        <w:rPr>
          <w:rFonts w:ascii="仿宋_GB2312" w:eastAsia="仿宋_GB2312" w:hint="eastAsia"/>
          <w:sz w:val="32"/>
          <w:szCs w:val="32"/>
        </w:rPr>
        <w:t>组员构成，组长</w:t>
      </w:r>
      <w:r w:rsidR="00965B53">
        <w:rPr>
          <w:rFonts w:ascii="仿宋_GB2312" w:eastAsia="仿宋_GB2312" w:hint="eastAsia"/>
          <w:sz w:val="32"/>
          <w:szCs w:val="32"/>
        </w:rPr>
        <w:t>（主要负责人）</w:t>
      </w:r>
      <w:r w:rsidRPr="00110848">
        <w:rPr>
          <w:rFonts w:ascii="仿宋_GB2312" w:eastAsia="仿宋_GB2312" w:hint="eastAsia"/>
          <w:sz w:val="32"/>
          <w:szCs w:val="32"/>
        </w:rPr>
        <w:t>由机关党委委员担任，组员主要由机关优秀青年干部构成。</w:t>
      </w:r>
      <w:r w:rsidR="00DD091E">
        <w:rPr>
          <w:rFonts w:ascii="仿宋_GB2312" w:eastAsia="仿宋_GB2312" w:hint="eastAsia"/>
          <w:sz w:val="32"/>
          <w:szCs w:val="32"/>
        </w:rPr>
        <w:t>在征得部门领导同意</w:t>
      </w:r>
      <w:r w:rsidR="002F2B62">
        <w:rPr>
          <w:rFonts w:ascii="仿宋_GB2312" w:eastAsia="仿宋_GB2312" w:hint="eastAsia"/>
          <w:sz w:val="32"/>
          <w:szCs w:val="32"/>
        </w:rPr>
        <w:t>后</w:t>
      </w:r>
      <w:r w:rsidR="00DD091E">
        <w:rPr>
          <w:rFonts w:ascii="仿宋_GB2312" w:eastAsia="仿宋_GB2312" w:hint="eastAsia"/>
          <w:sz w:val="32"/>
          <w:szCs w:val="32"/>
        </w:rPr>
        <w:t>，</w:t>
      </w:r>
      <w:r w:rsidR="00A5362E">
        <w:rPr>
          <w:rFonts w:ascii="仿宋_GB2312" w:eastAsia="仿宋_GB2312" w:hint="eastAsia"/>
          <w:sz w:val="32"/>
          <w:szCs w:val="32"/>
        </w:rPr>
        <w:t>可</w:t>
      </w:r>
      <w:r w:rsidRPr="00110848">
        <w:rPr>
          <w:rFonts w:ascii="仿宋_GB2312" w:eastAsia="仿宋_GB2312" w:hint="eastAsia"/>
          <w:sz w:val="32"/>
          <w:szCs w:val="32"/>
        </w:rPr>
        <w:t>自愿报名</w:t>
      </w:r>
      <w:r w:rsidR="00A5362E">
        <w:rPr>
          <w:rFonts w:ascii="仿宋_GB2312" w:eastAsia="仿宋_GB2312" w:hint="eastAsia"/>
          <w:sz w:val="32"/>
          <w:szCs w:val="32"/>
        </w:rPr>
        <w:t>（机关党委适时采取函调方式）</w:t>
      </w:r>
      <w:r w:rsidR="00D62667" w:rsidRPr="00110848">
        <w:rPr>
          <w:rFonts w:ascii="仿宋_GB2312" w:eastAsia="仿宋_GB2312" w:hint="eastAsia"/>
          <w:sz w:val="32"/>
          <w:szCs w:val="32"/>
        </w:rPr>
        <w:t>，</w:t>
      </w:r>
      <w:r w:rsidR="00925072" w:rsidRPr="00110848">
        <w:rPr>
          <w:rFonts w:ascii="仿宋_GB2312" w:eastAsia="仿宋_GB2312" w:hint="eastAsia"/>
          <w:sz w:val="32"/>
          <w:szCs w:val="32"/>
        </w:rPr>
        <w:t>报名条件主要包括以下几个方面：</w:t>
      </w:r>
    </w:p>
    <w:p w14:paraId="6AFFB23A" w14:textId="1D30F472" w:rsidR="00925072" w:rsidRPr="00110848" w:rsidRDefault="00925072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1</w:t>
      </w:r>
      <w:r w:rsidR="00E16D25">
        <w:rPr>
          <w:rFonts w:ascii="仿宋_GB2312" w:eastAsia="仿宋_GB2312"/>
          <w:sz w:val="32"/>
          <w:szCs w:val="32"/>
        </w:rPr>
        <w:t>.</w:t>
      </w:r>
      <w:r w:rsidR="00A14718" w:rsidRPr="00110848">
        <w:rPr>
          <w:rFonts w:ascii="仿宋_GB2312" w:eastAsia="仿宋_GB2312" w:hint="eastAsia"/>
          <w:sz w:val="32"/>
          <w:szCs w:val="32"/>
        </w:rPr>
        <w:t>深入学习宣传贯彻习近平新时代中国特色社会主义思想，自觉坚定理想信念，认真学习科学文化知识，是本职岗位的行家里手。</w:t>
      </w:r>
    </w:p>
    <w:p w14:paraId="20DA0DE1" w14:textId="7F07CB65" w:rsidR="00FD74A5" w:rsidRPr="00110848" w:rsidRDefault="00A1471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2</w:t>
      </w:r>
      <w:r w:rsidR="00E16D25">
        <w:rPr>
          <w:rFonts w:ascii="仿宋_GB2312" w:eastAsia="仿宋_GB2312"/>
          <w:sz w:val="32"/>
          <w:szCs w:val="32"/>
        </w:rPr>
        <w:t>.</w:t>
      </w:r>
      <w:r w:rsidRPr="00110848">
        <w:rPr>
          <w:rFonts w:ascii="仿宋_GB2312" w:eastAsia="仿宋_GB2312" w:hint="eastAsia"/>
          <w:sz w:val="32"/>
          <w:szCs w:val="32"/>
        </w:rPr>
        <w:t>具有强烈的事业心和责任感，埋头苦干、开拓创新、无私奉献</w:t>
      </w:r>
      <w:r w:rsidR="002D0C7E">
        <w:rPr>
          <w:rFonts w:ascii="仿宋_GB2312" w:eastAsia="仿宋_GB2312" w:hint="eastAsia"/>
          <w:sz w:val="32"/>
          <w:szCs w:val="32"/>
        </w:rPr>
        <w:t>。</w:t>
      </w:r>
    </w:p>
    <w:p w14:paraId="1DB34EC3" w14:textId="39993DFF" w:rsidR="00A14718" w:rsidRPr="00110848" w:rsidRDefault="00A1471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3</w:t>
      </w:r>
      <w:r w:rsidR="00E16D25">
        <w:rPr>
          <w:rFonts w:ascii="仿宋_GB2312" w:eastAsia="仿宋_GB2312"/>
          <w:sz w:val="32"/>
          <w:szCs w:val="32"/>
        </w:rPr>
        <w:t>.</w:t>
      </w:r>
      <w:r w:rsidRPr="00110848">
        <w:rPr>
          <w:rFonts w:ascii="仿宋_GB2312" w:eastAsia="仿宋_GB2312" w:hint="eastAsia"/>
          <w:sz w:val="32"/>
          <w:szCs w:val="32"/>
        </w:rPr>
        <w:t>热心帮助师生员工解决实际困难、帮助学生健康成长，积极参与志愿服务</w:t>
      </w:r>
      <w:r w:rsidR="002D0C7E">
        <w:rPr>
          <w:rFonts w:ascii="仿宋_GB2312" w:eastAsia="仿宋_GB2312" w:hint="eastAsia"/>
          <w:sz w:val="32"/>
          <w:szCs w:val="32"/>
        </w:rPr>
        <w:t>。</w:t>
      </w:r>
    </w:p>
    <w:p w14:paraId="7662EA5E" w14:textId="137F63A9" w:rsidR="00171C62" w:rsidRPr="00110848" w:rsidRDefault="00A1471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4</w:t>
      </w:r>
      <w:r w:rsidR="00E16D25">
        <w:rPr>
          <w:rFonts w:ascii="仿宋_GB2312" w:eastAsia="仿宋_GB2312"/>
          <w:sz w:val="32"/>
          <w:szCs w:val="32"/>
        </w:rPr>
        <w:t>.</w:t>
      </w:r>
      <w:r w:rsidRPr="00110848">
        <w:rPr>
          <w:rFonts w:ascii="仿宋_GB2312" w:eastAsia="仿宋_GB2312" w:hint="eastAsia"/>
          <w:sz w:val="32"/>
          <w:szCs w:val="32"/>
        </w:rPr>
        <w:t>本次报名</w:t>
      </w:r>
      <w:r w:rsidR="00A5362E">
        <w:rPr>
          <w:rFonts w:ascii="仿宋_GB2312" w:eastAsia="仿宋_GB2312" w:hint="eastAsia"/>
          <w:sz w:val="32"/>
          <w:szCs w:val="32"/>
        </w:rPr>
        <w:t>原则上</w:t>
      </w:r>
      <w:r w:rsidRPr="00110848">
        <w:rPr>
          <w:rFonts w:ascii="仿宋_GB2312" w:eastAsia="仿宋_GB2312" w:hint="eastAsia"/>
          <w:sz w:val="32"/>
          <w:szCs w:val="32"/>
        </w:rPr>
        <w:t>主要针对机关科级及以下干部，中共党员优先。</w:t>
      </w:r>
    </w:p>
    <w:p w14:paraId="6AE65FB6" w14:textId="24CC0C51" w:rsidR="007C201D" w:rsidRPr="00E16D25" w:rsidRDefault="007C1CA7" w:rsidP="00110848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6D25">
        <w:rPr>
          <w:rFonts w:ascii="黑体" w:eastAsia="黑体" w:hAnsi="黑体" w:hint="eastAsia"/>
          <w:sz w:val="32"/>
          <w:szCs w:val="32"/>
        </w:rPr>
        <w:t>三、</w:t>
      </w:r>
      <w:r w:rsidR="004A76AC" w:rsidRPr="00E16D25">
        <w:rPr>
          <w:rFonts w:ascii="黑体" w:eastAsia="黑体" w:hAnsi="黑体" w:hint="eastAsia"/>
          <w:sz w:val="32"/>
          <w:szCs w:val="32"/>
        </w:rPr>
        <w:t>工作要求</w:t>
      </w:r>
    </w:p>
    <w:p w14:paraId="28DEF266" w14:textId="1D56D1D2" w:rsidR="00A14718" w:rsidRPr="00110848" w:rsidRDefault="00A1471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1</w:t>
      </w:r>
      <w:r w:rsidR="00E16D25">
        <w:rPr>
          <w:rFonts w:ascii="仿宋_GB2312" w:eastAsia="仿宋_GB2312"/>
          <w:sz w:val="32"/>
          <w:szCs w:val="32"/>
        </w:rPr>
        <w:t>.</w:t>
      </w:r>
      <w:r w:rsidRPr="00110848">
        <w:rPr>
          <w:rFonts w:ascii="仿宋_GB2312" w:eastAsia="仿宋_GB2312" w:hint="eastAsia"/>
          <w:sz w:val="32"/>
          <w:szCs w:val="32"/>
        </w:rPr>
        <w:t>高度重视。成立党建工作</w:t>
      </w:r>
      <w:r w:rsidR="001866D7">
        <w:rPr>
          <w:rFonts w:ascii="仿宋_GB2312" w:eastAsia="仿宋_GB2312" w:hint="eastAsia"/>
          <w:sz w:val="32"/>
          <w:szCs w:val="32"/>
        </w:rPr>
        <w:t>专项</w:t>
      </w:r>
      <w:r w:rsidRPr="00110848">
        <w:rPr>
          <w:rFonts w:ascii="仿宋_GB2312" w:eastAsia="仿宋_GB2312" w:hint="eastAsia"/>
          <w:sz w:val="32"/>
          <w:szCs w:val="32"/>
        </w:rPr>
        <w:t>小组是机关党委</w:t>
      </w:r>
      <w:r w:rsidR="00C11B92">
        <w:rPr>
          <w:rFonts w:ascii="仿宋_GB2312" w:eastAsia="仿宋_GB2312" w:hint="eastAsia"/>
          <w:sz w:val="32"/>
          <w:szCs w:val="32"/>
        </w:rPr>
        <w:t>在</w:t>
      </w:r>
      <w:r w:rsidRPr="00110848">
        <w:rPr>
          <w:rFonts w:ascii="仿宋_GB2312" w:eastAsia="仿宋_GB2312" w:hint="eastAsia"/>
          <w:sz w:val="32"/>
          <w:szCs w:val="32"/>
        </w:rPr>
        <w:t>加强青年工作上的创新举措，各党支部要高度重视此项工作，积极传达至支部</w:t>
      </w:r>
      <w:r w:rsidR="001866D7">
        <w:rPr>
          <w:rFonts w:ascii="仿宋_GB2312" w:eastAsia="仿宋_GB2312" w:hint="eastAsia"/>
          <w:sz w:val="32"/>
          <w:szCs w:val="32"/>
        </w:rPr>
        <w:t>全体</w:t>
      </w:r>
      <w:r w:rsidRPr="00110848">
        <w:rPr>
          <w:rFonts w:ascii="仿宋_GB2312" w:eastAsia="仿宋_GB2312" w:hint="eastAsia"/>
          <w:sz w:val="32"/>
          <w:szCs w:val="32"/>
        </w:rPr>
        <w:t>党员，鼓励并支持青年党员积极参与到机关党建工作中来。</w:t>
      </w:r>
    </w:p>
    <w:p w14:paraId="7124EEBA" w14:textId="4683151C" w:rsidR="004A76AC" w:rsidRPr="00110848" w:rsidRDefault="00A1471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2</w:t>
      </w:r>
      <w:r w:rsidR="00E16D25">
        <w:rPr>
          <w:rFonts w:ascii="仿宋_GB2312" w:eastAsia="仿宋_GB2312"/>
          <w:sz w:val="32"/>
          <w:szCs w:val="32"/>
        </w:rPr>
        <w:t>.</w:t>
      </w:r>
      <w:r w:rsidRPr="00110848">
        <w:rPr>
          <w:rFonts w:ascii="仿宋_GB2312" w:eastAsia="仿宋_GB2312" w:hint="eastAsia"/>
          <w:sz w:val="32"/>
          <w:szCs w:val="32"/>
        </w:rPr>
        <w:t>严格</w:t>
      </w:r>
      <w:r w:rsidR="004A76AC" w:rsidRPr="00110848">
        <w:rPr>
          <w:rFonts w:ascii="仿宋_GB2312" w:eastAsia="仿宋_GB2312" w:hint="eastAsia"/>
          <w:sz w:val="32"/>
          <w:szCs w:val="32"/>
        </w:rPr>
        <w:t>服从</w:t>
      </w:r>
      <w:r w:rsidRPr="00110848">
        <w:rPr>
          <w:rFonts w:ascii="仿宋_GB2312" w:eastAsia="仿宋_GB2312" w:hint="eastAsia"/>
          <w:sz w:val="32"/>
          <w:szCs w:val="32"/>
        </w:rPr>
        <w:t>组织安排。</w:t>
      </w:r>
      <w:r w:rsidR="00355902">
        <w:rPr>
          <w:rFonts w:ascii="仿宋_GB2312" w:eastAsia="仿宋_GB2312" w:hint="eastAsia"/>
          <w:sz w:val="32"/>
          <w:szCs w:val="32"/>
        </w:rPr>
        <w:t>小组成员</w:t>
      </w:r>
      <w:r w:rsidRPr="00110848">
        <w:rPr>
          <w:rFonts w:ascii="仿宋_GB2312" w:eastAsia="仿宋_GB2312" w:hint="eastAsia"/>
          <w:sz w:val="32"/>
          <w:szCs w:val="32"/>
        </w:rPr>
        <w:t>要</w:t>
      </w:r>
      <w:r w:rsidR="009C196E" w:rsidRPr="00110848">
        <w:rPr>
          <w:rFonts w:ascii="仿宋_GB2312" w:eastAsia="仿宋_GB2312" w:hint="eastAsia"/>
          <w:sz w:val="32"/>
          <w:szCs w:val="32"/>
        </w:rPr>
        <w:t>牢固树立大局意识，提高政治站位，</w:t>
      </w:r>
      <w:r w:rsidRPr="00110848">
        <w:rPr>
          <w:rFonts w:ascii="仿宋_GB2312" w:eastAsia="仿宋_GB2312" w:hint="eastAsia"/>
          <w:sz w:val="32"/>
          <w:szCs w:val="32"/>
        </w:rPr>
        <w:t>严格服从组织安排</w:t>
      </w:r>
      <w:r w:rsidR="009C196E" w:rsidRPr="00110848">
        <w:rPr>
          <w:rFonts w:ascii="仿宋_GB2312" w:eastAsia="仿宋_GB2312" w:hint="eastAsia"/>
          <w:sz w:val="32"/>
          <w:szCs w:val="32"/>
        </w:rPr>
        <w:t>，日常工作中积极建言献策，及时做好工作记录，</w:t>
      </w:r>
      <w:r w:rsidR="002C5479" w:rsidRPr="00110848">
        <w:rPr>
          <w:rFonts w:ascii="仿宋_GB2312" w:eastAsia="仿宋_GB2312" w:hint="eastAsia"/>
          <w:sz w:val="32"/>
          <w:szCs w:val="32"/>
        </w:rPr>
        <w:t>使党建工作和业务工作同步进行，互相促进，共</w:t>
      </w:r>
      <w:r w:rsidR="002C5479" w:rsidRPr="00110848">
        <w:rPr>
          <w:rFonts w:ascii="仿宋_GB2312" w:eastAsia="仿宋_GB2312" w:hint="eastAsia"/>
          <w:sz w:val="32"/>
          <w:szCs w:val="32"/>
        </w:rPr>
        <w:lastRenderedPageBreak/>
        <w:t>同发展。</w:t>
      </w:r>
    </w:p>
    <w:p w14:paraId="405710D9" w14:textId="6F9736DA" w:rsidR="004A76AC" w:rsidRPr="00110848" w:rsidRDefault="00A1471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3.建立激励考核机制</w:t>
      </w:r>
      <w:r w:rsidR="007C13D0" w:rsidRPr="00110848">
        <w:rPr>
          <w:rFonts w:ascii="仿宋_GB2312" w:eastAsia="仿宋_GB2312" w:hint="eastAsia"/>
          <w:sz w:val="32"/>
          <w:szCs w:val="32"/>
        </w:rPr>
        <w:t>。</w:t>
      </w:r>
      <w:r w:rsidR="00DB4849" w:rsidRPr="00110848">
        <w:rPr>
          <w:rFonts w:ascii="仿宋_GB2312" w:eastAsia="仿宋_GB2312" w:hint="eastAsia"/>
          <w:sz w:val="32"/>
          <w:szCs w:val="32"/>
        </w:rPr>
        <w:t>对表现优秀的小组成员</w:t>
      </w:r>
      <w:r w:rsidR="00BC668D" w:rsidRPr="00110848">
        <w:rPr>
          <w:rFonts w:ascii="仿宋_GB2312" w:eastAsia="仿宋_GB2312" w:hint="eastAsia"/>
          <w:sz w:val="32"/>
          <w:szCs w:val="32"/>
        </w:rPr>
        <w:t>，机关党委将出具组织鉴定</w:t>
      </w:r>
      <w:r w:rsidR="008F3ECA" w:rsidRPr="00110848">
        <w:rPr>
          <w:rFonts w:ascii="仿宋_GB2312" w:eastAsia="仿宋_GB2312" w:hint="eastAsia"/>
          <w:sz w:val="32"/>
          <w:szCs w:val="32"/>
        </w:rPr>
        <w:t>材料</w:t>
      </w:r>
      <w:r w:rsidR="00BC668D" w:rsidRPr="00110848">
        <w:rPr>
          <w:rFonts w:ascii="仿宋_GB2312" w:eastAsia="仿宋_GB2312" w:hint="eastAsia"/>
          <w:sz w:val="32"/>
          <w:szCs w:val="32"/>
        </w:rPr>
        <w:t>并放入个人档案，在机关各类评奖评优中</w:t>
      </w:r>
      <w:r w:rsidR="008F3ECA" w:rsidRPr="00110848">
        <w:rPr>
          <w:rFonts w:ascii="仿宋_GB2312" w:eastAsia="仿宋_GB2312" w:hint="eastAsia"/>
          <w:sz w:val="32"/>
          <w:szCs w:val="32"/>
        </w:rPr>
        <w:t>同等条件下</w:t>
      </w:r>
      <w:r w:rsidR="00BC668D" w:rsidRPr="00110848">
        <w:rPr>
          <w:rFonts w:ascii="仿宋_GB2312" w:eastAsia="仿宋_GB2312" w:hint="eastAsia"/>
          <w:sz w:val="32"/>
          <w:szCs w:val="32"/>
        </w:rPr>
        <w:t>优先考虑，</w:t>
      </w:r>
      <w:r w:rsidR="008F3ECA" w:rsidRPr="00110848">
        <w:rPr>
          <w:rFonts w:ascii="仿宋_GB2312" w:eastAsia="仿宋_GB2312" w:hint="eastAsia"/>
          <w:sz w:val="32"/>
          <w:szCs w:val="32"/>
        </w:rPr>
        <w:t>不断提升党建工作</w:t>
      </w:r>
      <w:r w:rsidR="001866D7">
        <w:rPr>
          <w:rFonts w:ascii="仿宋_GB2312" w:eastAsia="仿宋_GB2312" w:hint="eastAsia"/>
          <w:sz w:val="32"/>
          <w:szCs w:val="32"/>
        </w:rPr>
        <w:t>专项</w:t>
      </w:r>
      <w:r w:rsidR="008F3ECA" w:rsidRPr="00110848">
        <w:rPr>
          <w:rFonts w:ascii="仿宋_GB2312" w:eastAsia="仿宋_GB2312" w:hint="eastAsia"/>
          <w:sz w:val="32"/>
          <w:szCs w:val="32"/>
        </w:rPr>
        <w:t>小组的</w:t>
      </w:r>
      <w:r w:rsidRPr="00110848">
        <w:rPr>
          <w:rFonts w:ascii="仿宋_GB2312" w:eastAsia="仿宋_GB2312" w:hint="eastAsia"/>
          <w:sz w:val="32"/>
          <w:szCs w:val="32"/>
        </w:rPr>
        <w:t>吸引力、凝聚力和战斗力</w:t>
      </w:r>
      <w:r w:rsidR="001951D1" w:rsidRPr="00110848">
        <w:rPr>
          <w:rFonts w:ascii="仿宋_GB2312" w:eastAsia="仿宋_GB2312" w:hint="eastAsia"/>
          <w:sz w:val="32"/>
          <w:szCs w:val="32"/>
        </w:rPr>
        <w:t>。</w:t>
      </w:r>
    </w:p>
    <w:p w14:paraId="56BD2565" w14:textId="769F58DC" w:rsidR="001951D1" w:rsidRPr="00110848" w:rsidRDefault="001951D1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A20D5AC" w14:textId="5A5D4DB2" w:rsidR="001951D1" w:rsidRPr="00110848" w:rsidRDefault="001951D1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附件：《</w:t>
      </w:r>
      <w:r w:rsidR="00654774">
        <w:rPr>
          <w:rFonts w:ascii="仿宋_GB2312" w:eastAsia="仿宋_GB2312" w:hint="eastAsia"/>
          <w:sz w:val="32"/>
          <w:szCs w:val="32"/>
        </w:rPr>
        <w:t>机关党委</w:t>
      </w:r>
      <w:r w:rsidRPr="00110848">
        <w:rPr>
          <w:rFonts w:ascii="仿宋_GB2312" w:eastAsia="仿宋_GB2312" w:hint="eastAsia"/>
          <w:sz w:val="32"/>
          <w:szCs w:val="32"/>
        </w:rPr>
        <w:t>党建</w:t>
      </w:r>
      <w:r w:rsidR="00654774">
        <w:rPr>
          <w:rFonts w:ascii="仿宋_GB2312" w:eastAsia="仿宋_GB2312" w:hint="eastAsia"/>
          <w:sz w:val="32"/>
          <w:szCs w:val="32"/>
        </w:rPr>
        <w:t>工作</w:t>
      </w:r>
      <w:r w:rsidR="00E16D25">
        <w:rPr>
          <w:rFonts w:ascii="仿宋_GB2312" w:eastAsia="仿宋_GB2312" w:hint="eastAsia"/>
          <w:sz w:val="32"/>
          <w:szCs w:val="32"/>
        </w:rPr>
        <w:t>专项</w:t>
      </w:r>
      <w:r w:rsidR="00654774">
        <w:rPr>
          <w:rFonts w:ascii="仿宋_GB2312" w:eastAsia="仿宋_GB2312" w:hint="eastAsia"/>
          <w:sz w:val="32"/>
          <w:szCs w:val="32"/>
        </w:rPr>
        <w:t>小组</w:t>
      </w:r>
      <w:r w:rsidRPr="00110848">
        <w:rPr>
          <w:rFonts w:ascii="仿宋_GB2312" w:eastAsia="仿宋_GB2312" w:hint="eastAsia"/>
          <w:sz w:val="32"/>
          <w:szCs w:val="32"/>
        </w:rPr>
        <w:t>报名表》</w:t>
      </w:r>
    </w:p>
    <w:p w14:paraId="6C686118" w14:textId="77777777" w:rsidR="001951D1" w:rsidRPr="00110848" w:rsidRDefault="001951D1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99A3D21" w14:textId="2D281AF8" w:rsidR="001951D1" w:rsidRPr="00110848" w:rsidRDefault="001951D1" w:rsidP="00E16D25">
      <w:pPr>
        <w:spacing w:line="57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机关党委</w:t>
      </w:r>
    </w:p>
    <w:p w14:paraId="75D985B6" w14:textId="7878F245" w:rsidR="00B634B8" w:rsidRPr="00110848" w:rsidRDefault="001951D1" w:rsidP="00E16D25">
      <w:pPr>
        <w:spacing w:line="57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110848">
        <w:rPr>
          <w:rFonts w:ascii="仿宋_GB2312" w:eastAsia="仿宋_GB2312" w:hint="eastAsia"/>
          <w:sz w:val="32"/>
          <w:szCs w:val="32"/>
        </w:rPr>
        <w:t>2020年</w:t>
      </w:r>
      <w:r w:rsidR="00B91C58">
        <w:rPr>
          <w:rFonts w:ascii="仿宋_GB2312" w:eastAsia="仿宋_GB2312"/>
          <w:sz w:val="32"/>
          <w:szCs w:val="32"/>
        </w:rPr>
        <w:t>10</w:t>
      </w:r>
      <w:r w:rsidRPr="00110848">
        <w:rPr>
          <w:rFonts w:ascii="仿宋_GB2312" w:eastAsia="仿宋_GB2312" w:hint="eastAsia"/>
          <w:sz w:val="32"/>
          <w:szCs w:val="32"/>
        </w:rPr>
        <w:t>月</w:t>
      </w:r>
      <w:r w:rsidR="002F735E">
        <w:rPr>
          <w:rFonts w:ascii="仿宋_GB2312" w:eastAsia="仿宋_GB2312"/>
          <w:sz w:val="32"/>
          <w:szCs w:val="32"/>
        </w:rPr>
        <w:t>8</w:t>
      </w:r>
      <w:r w:rsidR="00E16D25">
        <w:rPr>
          <w:rFonts w:ascii="仿宋_GB2312" w:eastAsia="仿宋_GB2312" w:hint="eastAsia"/>
          <w:sz w:val="32"/>
          <w:szCs w:val="32"/>
        </w:rPr>
        <w:t>日</w:t>
      </w:r>
    </w:p>
    <w:p w14:paraId="53C50FD7" w14:textId="49FD9C06" w:rsidR="00B634B8" w:rsidRPr="00654774" w:rsidRDefault="00B634B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15761C1" w14:textId="304DFF35" w:rsidR="00B634B8" w:rsidRPr="00110848" w:rsidRDefault="00B634B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B4462C8" w14:textId="498E53EB" w:rsidR="00B634B8" w:rsidRPr="00110848" w:rsidRDefault="00B634B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4364039" w14:textId="604AD373" w:rsidR="00B634B8" w:rsidRPr="00110848" w:rsidRDefault="00B634B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19ECFA6" w14:textId="3490EA39" w:rsidR="00B634B8" w:rsidRPr="00110848" w:rsidRDefault="00B634B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6765B28" w14:textId="7593EE30" w:rsidR="00B634B8" w:rsidRPr="00110848" w:rsidRDefault="00B634B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7258D6A" w14:textId="06AEFD98" w:rsidR="00B634B8" w:rsidRPr="00110848" w:rsidRDefault="00B634B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85C2950" w14:textId="62A9CDCF" w:rsidR="00B634B8" w:rsidRPr="00110848" w:rsidRDefault="00B634B8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B5FA48F" w14:textId="77777777" w:rsidR="00110848" w:rsidRDefault="0011084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3B25A63E" w14:textId="532F5F16" w:rsidR="00205B33" w:rsidRPr="00E16D25" w:rsidRDefault="002842CB" w:rsidP="00E16D25">
      <w:pPr>
        <w:spacing w:line="570" w:lineRule="exact"/>
        <w:rPr>
          <w:rFonts w:ascii="黑体" w:eastAsia="黑体" w:hAnsi="黑体"/>
          <w:sz w:val="32"/>
          <w:szCs w:val="32"/>
        </w:rPr>
      </w:pPr>
      <w:r w:rsidRPr="00E16D25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14:paraId="1CB6E35E" w14:textId="015833FC" w:rsidR="00B634B8" w:rsidRPr="00654774" w:rsidRDefault="00654774" w:rsidP="00654774">
      <w:pPr>
        <w:spacing w:line="570" w:lineRule="exact"/>
        <w:ind w:firstLineChars="200" w:firstLine="883"/>
        <w:rPr>
          <w:rFonts w:ascii="方正小标宋简体" w:eastAsia="方正小标宋简体"/>
          <w:b/>
          <w:bCs/>
          <w:sz w:val="44"/>
          <w:szCs w:val="44"/>
        </w:rPr>
      </w:pPr>
      <w:r w:rsidRPr="00654774">
        <w:rPr>
          <w:rFonts w:ascii="方正小标宋简体" w:eastAsia="方正小标宋简体" w:hint="eastAsia"/>
          <w:b/>
          <w:bCs/>
          <w:sz w:val="44"/>
          <w:szCs w:val="44"/>
        </w:rPr>
        <w:t>机关</w:t>
      </w:r>
      <w:proofErr w:type="gramStart"/>
      <w:r w:rsidRPr="00654774">
        <w:rPr>
          <w:rFonts w:ascii="方正小标宋简体" w:eastAsia="方正小标宋简体" w:hint="eastAsia"/>
          <w:b/>
          <w:bCs/>
          <w:sz w:val="44"/>
          <w:szCs w:val="44"/>
        </w:rPr>
        <w:t>党委党建</w:t>
      </w:r>
      <w:proofErr w:type="gramEnd"/>
      <w:r w:rsidRPr="00654774">
        <w:rPr>
          <w:rFonts w:ascii="方正小标宋简体" w:eastAsia="方正小标宋简体" w:hint="eastAsia"/>
          <w:b/>
          <w:bCs/>
          <w:sz w:val="44"/>
          <w:szCs w:val="44"/>
        </w:rPr>
        <w:t>工作专项小组报名表</w:t>
      </w:r>
    </w:p>
    <w:p w14:paraId="2FCEFA34" w14:textId="77777777" w:rsidR="00654774" w:rsidRPr="00110848" w:rsidRDefault="00654774" w:rsidP="0011084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88"/>
        <w:gridCol w:w="709"/>
        <w:gridCol w:w="420"/>
        <w:gridCol w:w="992"/>
        <w:gridCol w:w="1281"/>
        <w:gridCol w:w="1278"/>
        <w:gridCol w:w="1710"/>
        <w:gridCol w:w="1492"/>
      </w:tblGrid>
      <w:tr w:rsidR="00B634B8" w:rsidRPr="00110848" w14:paraId="74CDCFA2" w14:textId="77777777" w:rsidTr="00110848">
        <w:trPr>
          <w:cantSplit/>
          <w:trHeight w:hRule="exact" w:val="609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3FF7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姓 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B53" w14:textId="2F3D3EE8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A48B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性 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347A" w14:textId="5352467F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6D0" w14:textId="29687BCC" w:rsidR="00B634B8" w:rsidRPr="00110848" w:rsidRDefault="00B634B8" w:rsidP="00EC0D94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AFEB" w14:textId="5BA305C6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852" w14:textId="6A231348" w:rsidR="00B634B8" w:rsidRPr="00110848" w:rsidRDefault="00B634B8" w:rsidP="00D31D91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1寸照片</w:t>
            </w:r>
          </w:p>
        </w:tc>
      </w:tr>
      <w:tr w:rsidR="00B634B8" w:rsidRPr="00110848" w14:paraId="0941C2F3" w14:textId="77777777" w:rsidTr="00110848">
        <w:trPr>
          <w:cantSplit/>
          <w:trHeight w:hRule="exact" w:val="562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EA2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民 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C2B" w14:textId="6C61C0B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3C0" w14:textId="2AB9EBD4" w:rsidR="00B634B8" w:rsidRPr="00110848" w:rsidRDefault="00160984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4D8C" w14:textId="1667461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D5B" w14:textId="671993CF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4B85" w14:textId="12F88C91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7C1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634B8" w:rsidRPr="00110848" w14:paraId="664B78E3" w14:textId="77777777" w:rsidTr="00110848">
        <w:trPr>
          <w:cantSplit/>
          <w:trHeight w:hRule="exact" w:val="671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D9F5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5117" w14:textId="5B4847C3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A4F8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熟悉专业</w:t>
            </w:r>
          </w:p>
          <w:p w14:paraId="1C0567C2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30A8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52D5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634B8" w:rsidRPr="00110848" w14:paraId="66A29AD6" w14:textId="77777777" w:rsidTr="00110848">
        <w:trPr>
          <w:cantSplit/>
          <w:trHeight w:val="545"/>
          <w:jc w:val="center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293" w14:textId="77777777" w:rsidR="00336BEE" w:rsidRDefault="00336BEE" w:rsidP="00336BEE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  <w:p w14:paraId="7B5CA8CD" w14:textId="5FC9AEF3" w:rsidR="00B634B8" w:rsidRPr="00110848" w:rsidRDefault="00336BEE" w:rsidP="00336BEE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（部门）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5308" w14:textId="6B144C28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12DA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10D5" w14:textId="405DD72A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634B8" w:rsidRPr="00110848" w14:paraId="4938C217" w14:textId="77777777" w:rsidTr="00110848">
        <w:trPr>
          <w:cantSplit/>
          <w:trHeight w:val="553"/>
          <w:jc w:val="center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ED52" w14:textId="6D2329FB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拟报名</w:t>
            </w:r>
            <w:r w:rsidR="008B4661"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小组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4E6" w14:textId="32B48E68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634B8" w:rsidRPr="00110848" w14:paraId="2777C587" w14:textId="77777777" w:rsidTr="003D5C07">
        <w:trPr>
          <w:cantSplit/>
          <w:trHeight w:val="25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D887D4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pacing w:val="34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pacing w:val="34"/>
                <w:sz w:val="24"/>
                <w:szCs w:val="24"/>
              </w:rPr>
              <w:t>奖惩情况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F6BD" w14:textId="77777777" w:rsidR="00B634B8" w:rsidRPr="00110848" w:rsidRDefault="00B634B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22751079" w14:textId="77777777" w:rsidR="00205B33" w:rsidRPr="00110848" w:rsidRDefault="00205B33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7637C782" w14:textId="77777777" w:rsidR="00205B33" w:rsidRPr="00110848" w:rsidRDefault="00205B33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3DFCAADC" w14:textId="77777777" w:rsidR="00205B33" w:rsidRPr="00110848" w:rsidRDefault="00205B33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547BBD35" w14:textId="77777777" w:rsidR="00205B33" w:rsidRPr="00110848" w:rsidRDefault="00205B33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5ECADC71" w14:textId="21339F87" w:rsidR="00205B33" w:rsidRPr="00110848" w:rsidRDefault="00205B33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634B8" w:rsidRPr="00110848" w14:paraId="12A467EC" w14:textId="77777777" w:rsidTr="003D5C07">
        <w:trPr>
          <w:cantSplit/>
          <w:trHeight w:val="24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2C551E" w14:textId="452E72A5" w:rsidR="00B634B8" w:rsidRPr="00110848" w:rsidRDefault="008B4661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pacing w:val="20"/>
                <w:sz w:val="24"/>
                <w:szCs w:val="24"/>
              </w:rPr>
              <w:t>党支部</w:t>
            </w:r>
            <w:r w:rsidR="00B634B8" w:rsidRPr="00110848">
              <w:rPr>
                <w:rFonts w:ascii="仿宋_GB2312" w:eastAsia="仿宋_GB2312" w:hAnsi="Times New Roman" w:hint="eastAsia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C647" w14:textId="77777777" w:rsidR="003D5C07" w:rsidRDefault="003D5C07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</w:t>
            </w:r>
          </w:p>
          <w:p w14:paraId="51CCB350" w14:textId="77777777" w:rsidR="003D5C07" w:rsidRDefault="003D5C07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75ABD878" w14:textId="76CB1B0E" w:rsidR="00E25BD8" w:rsidRPr="00110848" w:rsidRDefault="003D5C07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</w:t>
            </w:r>
            <w:r w:rsidR="008750C6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="00E25BD8">
              <w:rPr>
                <w:rFonts w:ascii="仿宋_GB2312" w:eastAsia="仿宋_GB2312" w:hAnsi="Times New Roman" w:hint="eastAsia"/>
                <w:sz w:val="24"/>
                <w:szCs w:val="24"/>
              </w:rPr>
              <w:t>党支部书记</w:t>
            </w:r>
            <w:r w:rsidR="00E25BD8"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签字：</w:t>
            </w:r>
          </w:p>
          <w:p w14:paraId="459C5F56" w14:textId="77777777" w:rsidR="003D5C07" w:rsidRDefault="003D5C07" w:rsidP="00E16D25">
            <w:pPr>
              <w:tabs>
                <w:tab w:val="left" w:pos="360"/>
              </w:tabs>
              <w:adjustRightInd w:val="0"/>
              <w:ind w:firstLineChars="2200" w:firstLine="52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42A6C370" w14:textId="421063E7" w:rsidR="00B634B8" w:rsidRPr="00110848" w:rsidRDefault="00E25BD8" w:rsidP="003D5C07">
            <w:pPr>
              <w:tabs>
                <w:tab w:val="left" w:pos="360"/>
              </w:tabs>
              <w:adjustRightInd w:val="0"/>
              <w:ind w:firstLineChars="2100" w:firstLine="5040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  <w:tr w:rsidR="00E25BD8" w:rsidRPr="00110848" w14:paraId="30250838" w14:textId="77777777" w:rsidTr="003D5C07">
        <w:trPr>
          <w:cantSplit/>
          <w:trHeight w:val="267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3DB020" w14:textId="3314E09A" w:rsidR="00E25BD8" w:rsidRPr="00110848" w:rsidRDefault="00E25BD8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4"/>
                <w:szCs w:val="24"/>
              </w:rPr>
              <w:t>机关党委意见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CA1" w14:textId="2219BAF7" w:rsidR="00E25BD8" w:rsidRPr="00110848" w:rsidRDefault="003D5C07" w:rsidP="00E16D25">
            <w:pPr>
              <w:tabs>
                <w:tab w:val="left" w:pos="360"/>
              </w:tabs>
              <w:adjustRightIn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</w:t>
            </w:r>
            <w:r w:rsidR="00E25BD8"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签字：</w:t>
            </w:r>
          </w:p>
          <w:p w14:paraId="4F32853B" w14:textId="77777777" w:rsidR="00E25BD8" w:rsidRDefault="00E25BD8" w:rsidP="00E16D25">
            <w:pPr>
              <w:tabs>
                <w:tab w:val="left" w:pos="360"/>
              </w:tabs>
              <w:adjustRightInd w:val="0"/>
              <w:ind w:firstLineChars="1900" w:firstLine="456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089AA7D3" w14:textId="437DE121" w:rsidR="00E25BD8" w:rsidRPr="00110848" w:rsidRDefault="00E25BD8" w:rsidP="00DC6F63">
            <w:pPr>
              <w:tabs>
                <w:tab w:val="left" w:pos="360"/>
              </w:tabs>
              <w:adjustRightInd w:val="0"/>
              <w:ind w:firstLineChars="2100" w:firstLine="5040"/>
              <w:rPr>
                <w:rFonts w:ascii="仿宋_GB2312" w:eastAsia="仿宋_GB2312" w:hAnsi="Times New Roman"/>
                <w:sz w:val="24"/>
                <w:szCs w:val="24"/>
              </w:rPr>
            </w:pPr>
            <w:r w:rsidRPr="00110848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</w:tbl>
    <w:p w14:paraId="2CC9B475" w14:textId="77777777" w:rsidR="00B634B8" w:rsidRPr="00110848" w:rsidRDefault="00B634B8" w:rsidP="009D3D3D">
      <w:pPr>
        <w:spacing w:line="570" w:lineRule="exact"/>
        <w:rPr>
          <w:rFonts w:ascii="仿宋_GB2312" w:eastAsia="仿宋_GB2312" w:hint="eastAsia"/>
          <w:sz w:val="32"/>
          <w:szCs w:val="32"/>
        </w:rPr>
      </w:pPr>
    </w:p>
    <w:sectPr w:rsidR="00B634B8" w:rsidRPr="00110848" w:rsidSect="00110848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9882" w14:textId="77777777" w:rsidR="0077351D" w:rsidRDefault="0077351D" w:rsidP="00113B57">
      <w:r>
        <w:separator/>
      </w:r>
    </w:p>
  </w:endnote>
  <w:endnote w:type="continuationSeparator" w:id="0">
    <w:p w14:paraId="0E1D2D44" w14:textId="77777777" w:rsidR="0077351D" w:rsidRDefault="0077351D" w:rsidP="0011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D8230" w14:textId="77777777" w:rsidR="0077351D" w:rsidRDefault="0077351D" w:rsidP="00113B57">
      <w:r>
        <w:separator/>
      </w:r>
    </w:p>
  </w:footnote>
  <w:footnote w:type="continuationSeparator" w:id="0">
    <w:p w14:paraId="67C8E9F4" w14:textId="77777777" w:rsidR="0077351D" w:rsidRDefault="0077351D" w:rsidP="0011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4D07"/>
    <w:multiLevelType w:val="hybridMultilevel"/>
    <w:tmpl w:val="24EA73C8"/>
    <w:lvl w:ilvl="0" w:tplc="71BCB22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2A2A4F"/>
    <w:multiLevelType w:val="hybridMultilevel"/>
    <w:tmpl w:val="E06663C6"/>
    <w:lvl w:ilvl="0" w:tplc="EDD80C0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C9"/>
    <w:rsid w:val="00051B38"/>
    <w:rsid w:val="00066F96"/>
    <w:rsid w:val="000A72F9"/>
    <w:rsid w:val="00110848"/>
    <w:rsid w:val="00113B57"/>
    <w:rsid w:val="00157F9E"/>
    <w:rsid w:val="00160984"/>
    <w:rsid w:val="00171C62"/>
    <w:rsid w:val="00174B90"/>
    <w:rsid w:val="00184EFD"/>
    <w:rsid w:val="001866D7"/>
    <w:rsid w:val="001951D1"/>
    <w:rsid w:val="001B1DDE"/>
    <w:rsid w:val="001C2582"/>
    <w:rsid w:val="001D40FF"/>
    <w:rsid w:val="00205B33"/>
    <w:rsid w:val="00211BD2"/>
    <w:rsid w:val="002312BC"/>
    <w:rsid w:val="002705EB"/>
    <w:rsid w:val="002842CB"/>
    <w:rsid w:val="00287CD5"/>
    <w:rsid w:val="002C1E30"/>
    <w:rsid w:val="002C5479"/>
    <w:rsid w:val="002D0C7E"/>
    <w:rsid w:val="002E11CA"/>
    <w:rsid w:val="002F2B62"/>
    <w:rsid w:val="002F735E"/>
    <w:rsid w:val="00302CC3"/>
    <w:rsid w:val="00326370"/>
    <w:rsid w:val="00336BEE"/>
    <w:rsid w:val="0034722D"/>
    <w:rsid w:val="00353BB9"/>
    <w:rsid w:val="00355902"/>
    <w:rsid w:val="00362931"/>
    <w:rsid w:val="00377473"/>
    <w:rsid w:val="00397F62"/>
    <w:rsid w:val="003C6657"/>
    <w:rsid w:val="003D5C07"/>
    <w:rsid w:val="003F7A65"/>
    <w:rsid w:val="00423EDC"/>
    <w:rsid w:val="00431C4E"/>
    <w:rsid w:val="0046740F"/>
    <w:rsid w:val="0047572C"/>
    <w:rsid w:val="00480A06"/>
    <w:rsid w:val="0048498C"/>
    <w:rsid w:val="004A188F"/>
    <w:rsid w:val="004A3C29"/>
    <w:rsid w:val="004A76AC"/>
    <w:rsid w:val="004C13DD"/>
    <w:rsid w:val="0051281B"/>
    <w:rsid w:val="0053084C"/>
    <w:rsid w:val="00545D99"/>
    <w:rsid w:val="00577122"/>
    <w:rsid w:val="005B5712"/>
    <w:rsid w:val="00601948"/>
    <w:rsid w:val="006064B6"/>
    <w:rsid w:val="00611486"/>
    <w:rsid w:val="006368FC"/>
    <w:rsid w:val="00645050"/>
    <w:rsid w:val="006502D0"/>
    <w:rsid w:val="006528F9"/>
    <w:rsid w:val="00654774"/>
    <w:rsid w:val="00671F6F"/>
    <w:rsid w:val="006731D1"/>
    <w:rsid w:val="006D63E2"/>
    <w:rsid w:val="006E0F35"/>
    <w:rsid w:val="0077351D"/>
    <w:rsid w:val="0077659C"/>
    <w:rsid w:val="007B41FF"/>
    <w:rsid w:val="007C13D0"/>
    <w:rsid w:val="007C1CA7"/>
    <w:rsid w:val="007C201D"/>
    <w:rsid w:val="007D40D4"/>
    <w:rsid w:val="00833B95"/>
    <w:rsid w:val="0085567D"/>
    <w:rsid w:val="00860894"/>
    <w:rsid w:val="00863ED6"/>
    <w:rsid w:val="008652CB"/>
    <w:rsid w:val="008750C6"/>
    <w:rsid w:val="008A0FE8"/>
    <w:rsid w:val="008B4661"/>
    <w:rsid w:val="008B487D"/>
    <w:rsid w:val="008B5403"/>
    <w:rsid w:val="008F2ACB"/>
    <w:rsid w:val="008F3ECA"/>
    <w:rsid w:val="008F6F86"/>
    <w:rsid w:val="009016DA"/>
    <w:rsid w:val="00903F17"/>
    <w:rsid w:val="00925072"/>
    <w:rsid w:val="0093378D"/>
    <w:rsid w:val="0095289A"/>
    <w:rsid w:val="00965B53"/>
    <w:rsid w:val="009777CB"/>
    <w:rsid w:val="009C196E"/>
    <w:rsid w:val="009D3D3D"/>
    <w:rsid w:val="00A14718"/>
    <w:rsid w:val="00A42C4C"/>
    <w:rsid w:val="00A46DCC"/>
    <w:rsid w:val="00A5362E"/>
    <w:rsid w:val="00A53F1E"/>
    <w:rsid w:val="00AA1033"/>
    <w:rsid w:val="00AD6EEE"/>
    <w:rsid w:val="00B12B11"/>
    <w:rsid w:val="00B634B8"/>
    <w:rsid w:val="00B64EC9"/>
    <w:rsid w:val="00B71AE5"/>
    <w:rsid w:val="00B91C58"/>
    <w:rsid w:val="00BC668D"/>
    <w:rsid w:val="00BF1E81"/>
    <w:rsid w:val="00BF668E"/>
    <w:rsid w:val="00C11B92"/>
    <w:rsid w:val="00C370A0"/>
    <w:rsid w:val="00D0572C"/>
    <w:rsid w:val="00D147D6"/>
    <w:rsid w:val="00D31D91"/>
    <w:rsid w:val="00D44E52"/>
    <w:rsid w:val="00D62667"/>
    <w:rsid w:val="00D74A02"/>
    <w:rsid w:val="00D838AD"/>
    <w:rsid w:val="00DA69D8"/>
    <w:rsid w:val="00DB4849"/>
    <w:rsid w:val="00DC6F63"/>
    <w:rsid w:val="00DD091E"/>
    <w:rsid w:val="00DF46C9"/>
    <w:rsid w:val="00E15365"/>
    <w:rsid w:val="00E165B8"/>
    <w:rsid w:val="00E16D25"/>
    <w:rsid w:val="00E25BD8"/>
    <w:rsid w:val="00E613B3"/>
    <w:rsid w:val="00EC0D94"/>
    <w:rsid w:val="00EF1C97"/>
    <w:rsid w:val="00F27DF7"/>
    <w:rsid w:val="00F603A7"/>
    <w:rsid w:val="00F62631"/>
    <w:rsid w:val="00F72719"/>
    <w:rsid w:val="00F876B8"/>
    <w:rsid w:val="00FA744B"/>
    <w:rsid w:val="00FD1207"/>
    <w:rsid w:val="00FD74A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39D7A"/>
  <w15:chartTrackingRefBased/>
  <w15:docId w15:val="{CB0210FE-AB06-42AF-BF6D-706B8DC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F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1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3B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3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3B57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634B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634B8"/>
  </w:style>
  <w:style w:type="paragraph" w:styleId="aa">
    <w:name w:val="Normal (Web)"/>
    <w:basedOn w:val="a"/>
    <w:uiPriority w:val="99"/>
    <w:semiHidden/>
    <w:unhideWhenUsed/>
    <w:rsid w:val="00D44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3D3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D3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215</cp:revision>
  <cp:lastPrinted>2020-11-12T01:04:00Z</cp:lastPrinted>
  <dcterms:created xsi:type="dcterms:W3CDTF">2020-09-03T06:50:00Z</dcterms:created>
  <dcterms:modified xsi:type="dcterms:W3CDTF">2020-11-12T01:05:00Z</dcterms:modified>
</cp:coreProperties>
</file>